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013AB" w14:textId="77777777" w:rsidR="00033952" w:rsidRPr="00033952" w:rsidRDefault="00033952" w:rsidP="0003395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en-CA"/>
          <w14:ligatures w14:val="none"/>
        </w:rPr>
      </w:pPr>
      <w:r w:rsidRPr="00033952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en-CA"/>
          <w14:ligatures w14:val="none"/>
        </w:rPr>
        <w:t>RIE Toronto Sponsorship Matrix</w:t>
      </w:r>
    </w:p>
    <w:p w14:paraId="46DF8A52" w14:textId="77777777" w:rsidR="00033952" w:rsidRPr="00033952" w:rsidRDefault="00033952" w:rsidP="0003395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CA"/>
          <w14:ligatures w14:val="none"/>
        </w:rPr>
      </w:pPr>
      <w:r w:rsidRPr="00033952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CA"/>
          <w14:ligatures w14:val="none"/>
        </w:rPr>
        <w:t>Sponsorship Levels and Annual Fees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3"/>
        <w:gridCol w:w="7698"/>
      </w:tblGrid>
      <w:tr w:rsidR="00033952" w:rsidRPr="00033952" w14:paraId="39DFAA39" w14:textId="77777777" w:rsidTr="004F12C3">
        <w:trPr>
          <w:tblHeader/>
        </w:trPr>
        <w:tc>
          <w:tcPr>
            <w:tcW w:w="0" w:type="auto"/>
            <w:shd w:val="clear" w:color="auto" w:fill="A5C9EB" w:themeFill="text2" w:themeFillTint="4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CA47BB" w14:textId="77777777" w:rsidR="00033952" w:rsidRPr="00033952" w:rsidRDefault="00033952" w:rsidP="0003395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Sponsorship Level</w:t>
            </w:r>
          </w:p>
        </w:tc>
        <w:tc>
          <w:tcPr>
            <w:tcW w:w="7698" w:type="dxa"/>
            <w:shd w:val="clear" w:color="auto" w:fill="A5C9EB" w:themeFill="text2" w:themeFillTint="4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2E7F8A" w14:textId="77777777" w:rsidR="00033952" w:rsidRPr="00033952" w:rsidRDefault="00033952" w:rsidP="0003395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Annual Fees</w:t>
            </w:r>
          </w:p>
        </w:tc>
      </w:tr>
      <w:tr w:rsidR="00033952" w:rsidRPr="00033952" w14:paraId="2B5DF870" w14:textId="77777777" w:rsidTr="00233039">
        <w:trPr>
          <w:trHeight w:val="181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92256C" w14:textId="77777777" w:rsidR="00033952" w:rsidRPr="00033952" w:rsidRDefault="00033952" w:rsidP="0003395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Platinum</w:t>
            </w:r>
          </w:p>
        </w:tc>
        <w:tc>
          <w:tcPr>
            <w:tcW w:w="7698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B27C7A" w14:textId="047E8F29" w:rsidR="00033952" w:rsidRPr="00033952" w:rsidRDefault="00033952" w:rsidP="0003395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C66F5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 xml:space="preserve">$5,700 </w:t>
            </w:r>
            <w:r w:rsidR="00B24981" w:rsidRPr="00BC66F5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 xml:space="preserve">3 yrs </w:t>
            </w:r>
          </w:p>
        </w:tc>
      </w:tr>
      <w:tr w:rsidR="00033952" w:rsidRPr="00033952" w14:paraId="7E228904" w14:textId="77777777" w:rsidTr="00233039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10A94B" w14:textId="77777777" w:rsidR="00033952" w:rsidRPr="00033952" w:rsidRDefault="00033952" w:rsidP="0003395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Gold</w:t>
            </w:r>
          </w:p>
        </w:tc>
        <w:tc>
          <w:tcPr>
            <w:tcW w:w="7698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3B7C76" w14:textId="3BEA0E9C" w:rsidR="00033952" w:rsidRPr="00033952" w:rsidRDefault="00033952" w:rsidP="0003395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$2,000</w:t>
            </w:r>
            <w:r w:rsidR="003156BC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 xml:space="preserve"> 1 yr</w:t>
            </w:r>
          </w:p>
        </w:tc>
      </w:tr>
      <w:tr w:rsidR="00033952" w:rsidRPr="00033952" w14:paraId="5BBB6B3E" w14:textId="77777777" w:rsidTr="00233039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EF499B" w14:textId="77777777" w:rsidR="00033952" w:rsidRPr="00033952" w:rsidRDefault="00033952" w:rsidP="0003395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Silver</w:t>
            </w:r>
          </w:p>
        </w:tc>
        <w:tc>
          <w:tcPr>
            <w:tcW w:w="7698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E76932" w14:textId="1BA837CD" w:rsidR="00033952" w:rsidRPr="00033952" w:rsidRDefault="00033952" w:rsidP="0003395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$1,000</w:t>
            </w:r>
            <w:r w:rsidR="003156BC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 xml:space="preserve"> 1 yr</w:t>
            </w:r>
          </w:p>
        </w:tc>
      </w:tr>
      <w:tr w:rsidR="00033952" w:rsidRPr="00033952" w14:paraId="20AC3491" w14:textId="77777777" w:rsidTr="00233039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0E1FB0" w14:textId="77777777" w:rsidR="00033952" w:rsidRPr="00033952" w:rsidRDefault="00033952" w:rsidP="0003395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Bronze</w:t>
            </w:r>
          </w:p>
        </w:tc>
        <w:tc>
          <w:tcPr>
            <w:tcW w:w="7698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E26792" w14:textId="2BDE115D" w:rsidR="00033952" w:rsidRPr="00033952" w:rsidRDefault="00033952" w:rsidP="0003395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$500</w:t>
            </w:r>
            <w:r w:rsidR="003156BC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 xml:space="preserve"> 1 yr</w:t>
            </w:r>
          </w:p>
        </w:tc>
      </w:tr>
    </w:tbl>
    <w:p w14:paraId="09696124" w14:textId="77777777" w:rsidR="00033952" w:rsidRPr="00033952" w:rsidRDefault="00033952" w:rsidP="0003395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CA"/>
          <w14:ligatures w14:val="none"/>
        </w:rPr>
      </w:pPr>
      <w:r w:rsidRPr="00033952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CA"/>
          <w14:ligatures w14:val="none"/>
        </w:rPr>
        <w:t>Benefits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1468"/>
        <w:gridCol w:w="1405"/>
        <w:gridCol w:w="1416"/>
        <w:gridCol w:w="1966"/>
      </w:tblGrid>
      <w:tr w:rsidR="00033952" w:rsidRPr="00033952" w14:paraId="1457BCD2" w14:textId="77777777" w:rsidTr="004F12C3">
        <w:trPr>
          <w:tblHeader/>
        </w:trPr>
        <w:tc>
          <w:tcPr>
            <w:tcW w:w="3376" w:type="dxa"/>
            <w:shd w:val="clear" w:color="auto" w:fill="A5C9EB" w:themeFill="text2" w:themeFillTint="4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C059FA" w14:textId="77777777" w:rsidR="00033952" w:rsidRPr="00033952" w:rsidRDefault="00033952" w:rsidP="0003395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Benefit</w:t>
            </w:r>
          </w:p>
        </w:tc>
        <w:tc>
          <w:tcPr>
            <w:tcW w:w="1468" w:type="dxa"/>
            <w:shd w:val="clear" w:color="auto" w:fill="A5C9EB" w:themeFill="text2" w:themeFillTint="4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4892A1" w14:textId="77777777" w:rsidR="00033952" w:rsidRPr="00033952" w:rsidRDefault="00033952" w:rsidP="0003395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Platinum</w:t>
            </w:r>
          </w:p>
        </w:tc>
        <w:tc>
          <w:tcPr>
            <w:tcW w:w="1405" w:type="dxa"/>
            <w:shd w:val="clear" w:color="auto" w:fill="A5C9EB" w:themeFill="text2" w:themeFillTint="4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2DF6EA" w14:textId="77777777" w:rsidR="00033952" w:rsidRPr="00033952" w:rsidRDefault="00033952" w:rsidP="0003395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Gold</w:t>
            </w:r>
          </w:p>
        </w:tc>
        <w:tc>
          <w:tcPr>
            <w:tcW w:w="1416" w:type="dxa"/>
            <w:shd w:val="clear" w:color="auto" w:fill="A5C9EB" w:themeFill="text2" w:themeFillTint="4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665356" w14:textId="77777777" w:rsidR="00033952" w:rsidRPr="00033952" w:rsidRDefault="00033952" w:rsidP="0003395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Silver</w:t>
            </w:r>
          </w:p>
        </w:tc>
        <w:tc>
          <w:tcPr>
            <w:tcW w:w="1966" w:type="dxa"/>
            <w:shd w:val="clear" w:color="auto" w:fill="A5C9EB" w:themeFill="text2" w:themeFillTint="4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97EC79" w14:textId="77777777" w:rsidR="00033952" w:rsidRPr="00033952" w:rsidRDefault="00033952" w:rsidP="0003395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Bronze</w:t>
            </w:r>
          </w:p>
        </w:tc>
      </w:tr>
      <w:tr w:rsidR="00033952" w:rsidRPr="00033952" w14:paraId="31240584" w14:textId="77777777" w:rsidTr="00827BFB">
        <w:tc>
          <w:tcPr>
            <w:tcW w:w="3376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F3761F" w14:textId="77777777" w:rsidR="00033952" w:rsidRPr="00033952" w:rsidRDefault="00033952" w:rsidP="0003395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Membership (RIE Memberships included)</w:t>
            </w:r>
          </w:p>
        </w:tc>
        <w:tc>
          <w:tcPr>
            <w:tcW w:w="1468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072EB9" w14:textId="6DE28856" w:rsidR="00033952" w:rsidRPr="00BC66F5" w:rsidRDefault="00B24981" w:rsidP="0003395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C66F5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6</w:t>
            </w:r>
          </w:p>
        </w:tc>
        <w:tc>
          <w:tcPr>
            <w:tcW w:w="1405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98302C" w14:textId="3AF660F1" w:rsidR="00033952" w:rsidRPr="00BC66F5" w:rsidRDefault="001B195A" w:rsidP="0003395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C66F5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4</w:t>
            </w:r>
          </w:p>
        </w:tc>
        <w:tc>
          <w:tcPr>
            <w:tcW w:w="1416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7CCDF8" w14:textId="41F04F22" w:rsidR="00033952" w:rsidRPr="00BC66F5" w:rsidRDefault="001B195A" w:rsidP="0003395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C66F5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2</w:t>
            </w:r>
          </w:p>
        </w:tc>
        <w:tc>
          <w:tcPr>
            <w:tcW w:w="1966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F66F98" w14:textId="77777777" w:rsidR="00033952" w:rsidRPr="00BC66F5" w:rsidRDefault="00033952" w:rsidP="0003395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C66F5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1</w:t>
            </w:r>
          </w:p>
        </w:tc>
      </w:tr>
      <w:tr w:rsidR="00CF6493" w:rsidRPr="00033952" w14:paraId="744FF1B2" w14:textId="77777777" w:rsidTr="00827BFB">
        <w:tc>
          <w:tcPr>
            <w:tcW w:w="3376" w:type="dxa"/>
            <w:vMerge w:val="restart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F476FD" w14:textId="08C30627" w:rsidR="00CF6493" w:rsidRPr="00033952" w:rsidRDefault="00CF6493" w:rsidP="0003395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C66F5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Symposiums</w:t>
            </w:r>
          </w:p>
        </w:tc>
        <w:tc>
          <w:tcPr>
            <w:tcW w:w="6255" w:type="dxa"/>
            <w:gridSpan w:val="4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24D017" w14:textId="2FF007F9" w:rsidR="00CF6493" w:rsidRPr="00033952" w:rsidRDefault="00CF6493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i/>
                <w:i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All Sponsors acknowledged by the meeting facilitator</w:t>
            </w:r>
          </w:p>
        </w:tc>
      </w:tr>
      <w:tr w:rsidR="00CF6493" w:rsidRPr="00033952" w14:paraId="2ED8891D" w14:textId="77777777" w:rsidTr="00827BFB">
        <w:tc>
          <w:tcPr>
            <w:tcW w:w="3376" w:type="dxa"/>
            <w:vMerge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F836B8" w14:textId="7FF478DD" w:rsidR="00CF6493" w:rsidRPr="00033952" w:rsidRDefault="00CF6493" w:rsidP="0003395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</w:p>
        </w:tc>
        <w:tc>
          <w:tcPr>
            <w:tcW w:w="6255" w:type="dxa"/>
            <w:gridSpan w:val="4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ECF0A4" w14:textId="70E71528" w:rsidR="00CF6493" w:rsidRPr="007A7E32" w:rsidRDefault="00CF6493" w:rsidP="007A7E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CA"/>
              </w:rPr>
            </w:pPr>
            <w:r w:rsidRPr="007A7E32">
              <w:rPr>
                <w:i/>
                <w:iCs/>
              </w:rPr>
              <w:t>2-minute sponsor introduction at the start of each symposium</w:t>
            </w:r>
          </w:p>
        </w:tc>
      </w:tr>
      <w:tr w:rsidR="00CF6493" w:rsidRPr="00033952" w14:paraId="704546A1" w14:textId="77777777" w:rsidTr="00827BFB">
        <w:tc>
          <w:tcPr>
            <w:tcW w:w="3376" w:type="dxa"/>
            <w:vMerge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33EDE4" w14:textId="6E222C4B" w:rsidR="00CF6493" w:rsidRPr="00033952" w:rsidRDefault="00CF6493" w:rsidP="0003395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</w:p>
        </w:tc>
        <w:tc>
          <w:tcPr>
            <w:tcW w:w="6255" w:type="dxa"/>
            <w:gridSpan w:val="4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863FAB" w14:textId="47386C27" w:rsidR="00CF6493" w:rsidRPr="00033952" w:rsidRDefault="00CF6493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i/>
                <w:i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Table-top display at 2 In-person Symposiums – all get a table with 2 chairs (not a booth)</w:t>
            </w:r>
          </w:p>
        </w:tc>
      </w:tr>
      <w:tr w:rsidR="00CF6493" w:rsidRPr="00033952" w14:paraId="68542205" w14:textId="77777777" w:rsidTr="00827BFB">
        <w:trPr>
          <w:trHeight w:val="338"/>
        </w:trPr>
        <w:tc>
          <w:tcPr>
            <w:tcW w:w="3376" w:type="dxa"/>
            <w:vMerge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B38194" w14:textId="7673B945" w:rsidR="00CF6493" w:rsidRPr="00033952" w:rsidRDefault="00CF6493" w:rsidP="0003395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</w:p>
        </w:tc>
        <w:tc>
          <w:tcPr>
            <w:tcW w:w="6255" w:type="dxa"/>
            <w:gridSpan w:val="4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078A5F" w14:textId="3AD959A1" w:rsidR="00CF6493" w:rsidRPr="007A7E32" w:rsidRDefault="00CF6493" w:rsidP="007A7E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CA"/>
              </w:rPr>
            </w:pPr>
            <w:r w:rsidRPr="007A7E32">
              <w:rPr>
                <w:i/>
                <w:iCs/>
              </w:rPr>
              <w:t>Add sponsor logo to the agenda</w:t>
            </w:r>
          </w:p>
        </w:tc>
      </w:tr>
      <w:tr w:rsidR="00254AF4" w:rsidRPr="00033952" w14:paraId="0A230AFD" w14:textId="77777777" w:rsidTr="00827BFB">
        <w:tc>
          <w:tcPr>
            <w:tcW w:w="3376" w:type="dxa"/>
            <w:vMerge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7A3FA99" w14:textId="77777777" w:rsidR="00254AF4" w:rsidRPr="00033952" w:rsidRDefault="00254AF4" w:rsidP="0003395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</w:p>
        </w:tc>
        <w:tc>
          <w:tcPr>
            <w:tcW w:w="6255" w:type="dxa"/>
            <w:gridSpan w:val="4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8D18D36" w14:textId="585E4AA5" w:rsidR="00254AF4" w:rsidRPr="00CB6155" w:rsidRDefault="00CB6155" w:rsidP="007A7E32">
            <w:pPr>
              <w:rPr>
                <w:i/>
                <w:iCs/>
              </w:rPr>
            </w:pPr>
            <w:r w:rsidRPr="00CB6155">
              <w:rPr>
                <w:rFonts w:ascii="Segoe UI" w:eastAsia="Times New Roman" w:hAnsi="Segoe UI" w:cs="Segoe UI"/>
                <w:i/>
                <w:i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 xml:space="preserve">Sponsor </w:t>
            </w:r>
            <w:r w:rsidRPr="00033952">
              <w:rPr>
                <w:rFonts w:ascii="Segoe UI" w:eastAsia="Times New Roman" w:hAnsi="Segoe UI" w:cs="Segoe UI"/>
                <w:i/>
                <w:i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Brochure dissemination at Symposium</w:t>
            </w:r>
          </w:p>
        </w:tc>
      </w:tr>
      <w:tr w:rsidR="00CF6493" w:rsidRPr="00033952" w14:paraId="05C20AF4" w14:textId="77777777" w:rsidTr="00827BFB">
        <w:tc>
          <w:tcPr>
            <w:tcW w:w="3376" w:type="dxa"/>
            <w:vMerge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AA0CE7" w14:textId="746FE702" w:rsidR="00CF6493" w:rsidRPr="00033952" w:rsidRDefault="00CF6493" w:rsidP="00033952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</w:p>
        </w:tc>
        <w:tc>
          <w:tcPr>
            <w:tcW w:w="6255" w:type="dxa"/>
            <w:gridSpan w:val="4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1EC040" w14:textId="2B416A66" w:rsidR="00CF6493" w:rsidRPr="00190947" w:rsidRDefault="00CF6493" w:rsidP="007A7E3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CA"/>
              </w:rPr>
            </w:pPr>
            <w:r w:rsidRPr="00190947">
              <w:rPr>
                <w:i/>
                <w:iCs/>
              </w:rPr>
              <w:t>Sponsor contact info and logo displayed in PowerPoint loop during lunch and breaks</w:t>
            </w:r>
          </w:p>
        </w:tc>
      </w:tr>
      <w:tr w:rsidR="00033952" w:rsidRPr="00033952" w14:paraId="47646EA1" w14:textId="77777777" w:rsidTr="00827BFB">
        <w:tc>
          <w:tcPr>
            <w:tcW w:w="3376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2AF2DC" w14:textId="19F69440" w:rsidR="00033952" w:rsidRPr="00BC66F5" w:rsidRDefault="003A3382" w:rsidP="0003395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C66F5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Presentations at selected Symposiums</w:t>
            </w:r>
          </w:p>
        </w:tc>
        <w:tc>
          <w:tcPr>
            <w:tcW w:w="1468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B38897" w14:textId="6327668B" w:rsidR="00033952" w:rsidRPr="00BC66F5" w:rsidRDefault="00033952" w:rsidP="00033952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C66F5"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1 (</w:t>
            </w:r>
            <w:r w:rsidR="00E5580E" w:rsidRPr="00BC66F5"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15</w:t>
            </w:r>
            <w:r w:rsidRPr="00BC66F5"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 xml:space="preserve"> mins)</w:t>
            </w:r>
          </w:p>
        </w:tc>
        <w:tc>
          <w:tcPr>
            <w:tcW w:w="1405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8BB1D8" w14:textId="00CE7C43" w:rsidR="00033952" w:rsidRPr="00BC66F5" w:rsidRDefault="00033952" w:rsidP="00033952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C66F5"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 xml:space="preserve">1 </w:t>
            </w:r>
            <w:r w:rsidR="00B24981" w:rsidRPr="00BC66F5"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(</w:t>
            </w:r>
            <w:r w:rsidR="00E5580E" w:rsidRPr="00BC66F5"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1</w:t>
            </w:r>
            <w:r w:rsidRPr="00BC66F5"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0 mins)</w:t>
            </w:r>
          </w:p>
        </w:tc>
        <w:tc>
          <w:tcPr>
            <w:tcW w:w="1416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327B09" w14:textId="3344D37A" w:rsidR="00033952" w:rsidRPr="00BC66F5" w:rsidRDefault="00B24981" w:rsidP="00033952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C66F5"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1 (</w:t>
            </w:r>
            <w:r w:rsidR="00E5580E" w:rsidRPr="00BC66F5"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5</w:t>
            </w:r>
            <w:r w:rsidRPr="00BC66F5"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 xml:space="preserve"> mins) </w:t>
            </w:r>
          </w:p>
        </w:tc>
        <w:tc>
          <w:tcPr>
            <w:tcW w:w="1966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A6CF1E" w14:textId="7803B776" w:rsidR="00033952" w:rsidRPr="00BC66F5" w:rsidRDefault="00B24981" w:rsidP="00CC36B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C66F5"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1 (</w:t>
            </w:r>
            <w:r w:rsidR="00E5580E" w:rsidRPr="00BC66F5"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5</w:t>
            </w:r>
            <w:r w:rsidRPr="00BC66F5"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 xml:space="preserve"> mins)</w:t>
            </w:r>
          </w:p>
        </w:tc>
      </w:tr>
      <w:tr w:rsidR="00827BFB" w:rsidRPr="00033952" w14:paraId="3F113603" w14:textId="77777777" w:rsidTr="00827BFB">
        <w:tc>
          <w:tcPr>
            <w:tcW w:w="3376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F4E593" w14:textId="0A76D78C" w:rsidR="00827BFB" w:rsidRPr="00BC66F5" w:rsidRDefault="00827BFB" w:rsidP="00827BF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C66F5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Annual Guest Passes ($35 value per Pass)</w:t>
            </w:r>
          </w:p>
        </w:tc>
        <w:tc>
          <w:tcPr>
            <w:tcW w:w="1468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8181AB6" w14:textId="5C1F1F61" w:rsidR="00827BFB" w:rsidRPr="00BC66F5" w:rsidRDefault="00827BFB" w:rsidP="00827BFB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C66F5"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5 Guest Passes</w:t>
            </w:r>
          </w:p>
        </w:tc>
        <w:tc>
          <w:tcPr>
            <w:tcW w:w="1405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FC57796" w14:textId="3103B344" w:rsidR="00827BFB" w:rsidRPr="00BC66F5" w:rsidRDefault="00827BFB" w:rsidP="00827BFB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C66F5"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3 Guest passes</w:t>
            </w:r>
          </w:p>
        </w:tc>
        <w:tc>
          <w:tcPr>
            <w:tcW w:w="1416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5896333" w14:textId="7601082C" w:rsidR="00827BFB" w:rsidRPr="00BC66F5" w:rsidRDefault="00827BFB" w:rsidP="00827BFB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C66F5"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 xml:space="preserve">2 Guest Passes </w:t>
            </w:r>
          </w:p>
        </w:tc>
        <w:tc>
          <w:tcPr>
            <w:tcW w:w="1966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0A38356" w14:textId="77777777" w:rsidR="00827BFB" w:rsidRPr="00BC66F5" w:rsidRDefault="00827BFB" w:rsidP="00827BFB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C66F5"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1 Guest</w:t>
            </w:r>
          </w:p>
          <w:p w14:paraId="22AF6DBA" w14:textId="3BF23DC1" w:rsidR="00827BFB" w:rsidRPr="00BC66F5" w:rsidRDefault="00827BFB" w:rsidP="00827BFB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C66F5"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 xml:space="preserve"> Pass </w:t>
            </w:r>
          </w:p>
        </w:tc>
      </w:tr>
    </w:tbl>
    <w:p w14:paraId="1190FEFC" w14:textId="0976AF63" w:rsidR="00033952" w:rsidRPr="00033952" w:rsidRDefault="00033952" w:rsidP="0003395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CA"/>
          <w14:ligatures w14:val="none"/>
        </w:rPr>
      </w:pPr>
      <w:r w:rsidRPr="00033952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CA"/>
          <w14:ligatures w14:val="none"/>
        </w:rPr>
        <w:t>RIE Toronto Websi</w:t>
      </w:r>
      <w:r w:rsidR="00CC36B9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CA"/>
          <w14:ligatures w14:val="none"/>
        </w:rPr>
        <w:t>te</w:t>
      </w:r>
    </w:p>
    <w:tbl>
      <w:tblPr>
        <w:tblpPr w:leftFromText="180" w:rightFromText="180" w:vertAnchor="text" w:tblpX="-51" w:tblpY="1"/>
        <w:tblOverlap w:val="never"/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3"/>
        <w:gridCol w:w="1043"/>
        <w:gridCol w:w="1275"/>
        <w:gridCol w:w="1276"/>
        <w:gridCol w:w="1417"/>
      </w:tblGrid>
      <w:tr w:rsidR="007E2CCA" w:rsidRPr="00033952" w14:paraId="4EF6D81C" w14:textId="77777777" w:rsidTr="004F12C3">
        <w:trPr>
          <w:tblHeader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</w:tcBorders>
            <w:shd w:val="clear" w:color="auto" w:fill="A5C9EB" w:themeFill="text2" w:themeFillTint="4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92B9BB" w14:textId="77777777" w:rsidR="00033952" w:rsidRPr="00033952" w:rsidRDefault="00033952" w:rsidP="007E2C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Benefit</w:t>
            </w:r>
          </w:p>
        </w:tc>
        <w:tc>
          <w:tcPr>
            <w:tcW w:w="1043" w:type="dxa"/>
            <w:tcBorders>
              <w:top w:val="single" w:sz="4" w:space="0" w:color="auto"/>
              <w:bottom w:val="nil"/>
            </w:tcBorders>
            <w:shd w:val="clear" w:color="auto" w:fill="A5C9EB" w:themeFill="text2" w:themeFillTint="4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EBE68B" w14:textId="77777777" w:rsidR="00033952" w:rsidRPr="00033952" w:rsidRDefault="00033952" w:rsidP="007E2C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Platinum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5C9EB" w:themeFill="text2" w:themeFillTint="4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F83165" w14:textId="77777777" w:rsidR="00033952" w:rsidRPr="00033952" w:rsidRDefault="00033952" w:rsidP="007E2C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Gold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5C9EB" w:themeFill="text2" w:themeFillTint="4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8BEACD" w14:textId="77777777" w:rsidR="00033952" w:rsidRPr="00033952" w:rsidRDefault="00033952" w:rsidP="007E2C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Silver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5C9EB" w:themeFill="text2" w:themeFillTint="4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BB7EA8" w14:textId="77777777" w:rsidR="00033952" w:rsidRPr="00033952" w:rsidRDefault="00033952" w:rsidP="007E2C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Bronze</w:t>
            </w:r>
          </w:p>
        </w:tc>
      </w:tr>
      <w:tr w:rsidR="00AC60C2" w:rsidRPr="00033952" w14:paraId="2DB7E123" w14:textId="77777777" w:rsidTr="00D723FD">
        <w:tc>
          <w:tcPr>
            <w:tcW w:w="4623" w:type="dxa"/>
            <w:tcBorders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CD8548" w14:textId="65E61EEB" w:rsidR="00033952" w:rsidRPr="00033952" w:rsidRDefault="000B79E8" w:rsidP="007E2CCA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 xml:space="preserve">All </w:t>
            </w:r>
            <w:r w:rsidR="00033952" w:rsidRPr="00033952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Sponsor</w:t>
            </w:r>
            <w:r w:rsidR="00B13E47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s</w:t>
            </w:r>
            <w:r w:rsidR="00033952" w:rsidRPr="00033952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 xml:space="preserve"> logo on Homepage and select RIE Website pages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7F1690" w14:textId="30A614BC" w:rsidR="00033952" w:rsidRPr="009B0C61" w:rsidRDefault="00033952" w:rsidP="007E2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917271" w14:textId="72EB672C" w:rsidR="00033952" w:rsidRPr="009B0C61" w:rsidRDefault="00033952" w:rsidP="007E2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E05AFA" w14:textId="151D5257" w:rsidR="00033952" w:rsidRPr="00BC66F5" w:rsidRDefault="00033952" w:rsidP="00E558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0F0175" w14:textId="1414231C" w:rsidR="00033952" w:rsidRPr="00BC66F5" w:rsidRDefault="00033952" w:rsidP="00E558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</w:pPr>
          </w:p>
        </w:tc>
      </w:tr>
      <w:tr w:rsidR="009B0C61" w:rsidRPr="00033952" w14:paraId="30236C29" w14:textId="77777777" w:rsidTr="00D723FD">
        <w:tc>
          <w:tcPr>
            <w:tcW w:w="462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601A3F" w14:textId="77777777" w:rsidR="009B0C61" w:rsidRPr="00033952" w:rsidRDefault="009B0C61" w:rsidP="007E2CCA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Sponsor listing and logo on Sponsor page with a link to the Sponsor website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DBA580" w14:textId="77777777" w:rsidR="009B0C61" w:rsidRPr="009B0C61" w:rsidRDefault="009B0C61" w:rsidP="007E2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368E556" w14:textId="77777777" w:rsidR="009B0C61" w:rsidRPr="009B0C61" w:rsidRDefault="009B0C61" w:rsidP="007E2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32D2D0" w14:textId="77777777" w:rsidR="009B0C61" w:rsidRPr="009B0C61" w:rsidRDefault="009B0C61" w:rsidP="007E2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CE1C60" w14:textId="77777777" w:rsidR="009B0C61" w:rsidRPr="009B0C61" w:rsidRDefault="009B0C61" w:rsidP="007E2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</w:tbl>
    <w:p w14:paraId="7B8FDBD9" w14:textId="77777777" w:rsidR="00BC66F5" w:rsidRDefault="00BC66F5" w:rsidP="0003395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CA"/>
          <w14:ligatures w14:val="none"/>
        </w:rPr>
      </w:pPr>
    </w:p>
    <w:p w14:paraId="58A15E54" w14:textId="77777777" w:rsidR="00BC66F5" w:rsidRDefault="00BC66F5" w:rsidP="0003395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CA"/>
          <w14:ligatures w14:val="none"/>
        </w:rPr>
      </w:pPr>
    </w:p>
    <w:p w14:paraId="19805FA6" w14:textId="77777777" w:rsidR="00BC66F5" w:rsidRDefault="00BC66F5" w:rsidP="0003395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CA"/>
          <w14:ligatures w14:val="none"/>
        </w:rPr>
      </w:pPr>
    </w:p>
    <w:p w14:paraId="59F94034" w14:textId="41ACB3F4" w:rsidR="00033952" w:rsidRPr="00033952" w:rsidRDefault="00033952" w:rsidP="0003395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CA"/>
          <w14:ligatures w14:val="none"/>
        </w:rPr>
      </w:pPr>
      <w:r w:rsidRPr="00033952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CA"/>
          <w14:ligatures w14:val="none"/>
        </w:rPr>
        <w:t>Networking Events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3"/>
        <w:gridCol w:w="1758"/>
        <w:gridCol w:w="1080"/>
        <w:gridCol w:w="1324"/>
        <w:gridCol w:w="1336"/>
      </w:tblGrid>
      <w:tr w:rsidR="00C15C63" w:rsidRPr="00033952" w14:paraId="4FC299A4" w14:textId="77777777" w:rsidTr="004F12C3">
        <w:trPr>
          <w:tblHeader/>
        </w:trPr>
        <w:tc>
          <w:tcPr>
            <w:tcW w:w="4133" w:type="dxa"/>
            <w:shd w:val="clear" w:color="auto" w:fill="A5C9EB" w:themeFill="text2" w:themeFillTint="4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20E687" w14:textId="77777777" w:rsidR="00033952" w:rsidRPr="00033952" w:rsidRDefault="00033952" w:rsidP="0003395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Benefit</w:t>
            </w:r>
          </w:p>
        </w:tc>
        <w:tc>
          <w:tcPr>
            <w:tcW w:w="1758" w:type="dxa"/>
            <w:shd w:val="clear" w:color="auto" w:fill="A5C9EB" w:themeFill="text2" w:themeFillTint="4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38A880" w14:textId="77777777" w:rsidR="00033952" w:rsidRPr="00033952" w:rsidRDefault="00033952" w:rsidP="0003395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Platinum</w:t>
            </w:r>
          </w:p>
        </w:tc>
        <w:tc>
          <w:tcPr>
            <w:tcW w:w="1080" w:type="dxa"/>
            <w:shd w:val="clear" w:color="auto" w:fill="A5C9EB" w:themeFill="text2" w:themeFillTint="4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A52012" w14:textId="77777777" w:rsidR="00033952" w:rsidRPr="00033952" w:rsidRDefault="00033952" w:rsidP="0003395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Gold</w:t>
            </w:r>
          </w:p>
        </w:tc>
        <w:tc>
          <w:tcPr>
            <w:tcW w:w="1324" w:type="dxa"/>
            <w:shd w:val="clear" w:color="auto" w:fill="A5C9EB" w:themeFill="text2" w:themeFillTint="4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CC5032" w14:textId="77777777" w:rsidR="00033952" w:rsidRPr="00033952" w:rsidRDefault="00033952" w:rsidP="0003395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Silver</w:t>
            </w:r>
          </w:p>
        </w:tc>
        <w:tc>
          <w:tcPr>
            <w:tcW w:w="1336" w:type="dxa"/>
            <w:shd w:val="clear" w:color="auto" w:fill="A5C9EB" w:themeFill="text2" w:themeFillTint="4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2D592A" w14:textId="77777777" w:rsidR="00033952" w:rsidRPr="00033952" w:rsidRDefault="00033952" w:rsidP="0003395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  <w:r w:rsidRPr="00033952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  <w:t>Bronze</w:t>
            </w:r>
          </w:p>
        </w:tc>
      </w:tr>
      <w:tr w:rsidR="00C15C63" w:rsidRPr="00033952" w14:paraId="32015003" w14:textId="77777777" w:rsidTr="006B4F39">
        <w:trPr>
          <w:trHeight w:val="941"/>
        </w:trPr>
        <w:tc>
          <w:tcPr>
            <w:tcW w:w="4133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8D0C4E" w14:textId="4DC9CEA0" w:rsidR="00033952" w:rsidRPr="007A430E" w:rsidRDefault="00033952" w:rsidP="005233D7">
            <w:pPr>
              <w:pStyle w:val="pf0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7A430E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Sponsor Hosted Event Marketed by RIE</w:t>
            </w:r>
            <w:r w:rsidR="005233D7" w:rsidRPr="007A430E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include email communications, RIE calendar, mention at a symposium, etc.</w:t>
            </w:r>
          </w:p>
        </w:tc>
        <w:tc>
          <w:tcPr>
            <w:tcW w:w="1758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1E0378" w14:textId="77777777" w:rsidR="00033952" w:rsidRPr="007A430E" w:rsidRDefault="00033952" w:rsidP="0003395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</w:pPr>
            <w:r w:rsidRPr="007A430E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1/Year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780B9B" w14:textId="77777777" w:rsidR="00033952" w:rsidRPr="007A430E" w:rsidRDefault="00033952" w:rsidP="0003395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</w:pPr>
            <w:r w:rsidRPr="007A430E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1/Year</w:t>
            </w:r>
          </w:p>
        </w:tc>
        <w:tc>
          <w:tcPr>
            <w:tcW w:w="1324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61FA46" w14:textId="24095DBC" w:rsidR="00033952" w:rsidRPr="007A430E" w:rsidRDefault="00CC36B9" w:rsidP="0003395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</w:pPr>
            <w:r w:rsidRPr="007A430E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1/Year</w:t>
            </w:r>
          </w:p>
        </w:tc>
        <w:tc>
          <w:tcPr>
            <w:tcW w:w="1336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CB156A" w14:textId="332D0FA3" w:rsidR="00033952" w:rsidRPr="007A430E" w:rsidRDefault="00CC36B9" w:rsidP="0003395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</w:pPr>
            <w:r w:rsidRPr="007A430E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1/Year</w:t>
            </w:r>
          </w:p>
        </w:tc>
      </w:tr>
      <w:tr w:rsidR="006B4F39" w:rsidRPr="00033952" w14:paraId="03E92AA6" w14:textId="77777777" w:rsidTr="004C2BD2">
        <w:tc>
          <w:tcPr>
            <w:tcW w:w="9631" w:type="dxa"/>
            <w:gridSpan w:val="5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D6A0F1" w14:textId="215336D0" w:rsidR="006B4F39" w:rsidRPr="006B4F39" w:rsidRDefault="006B4F39" w:rsidP="006B4F3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7A430E">
              <w:rPr>
                <w:color w:val="000000" w:themeColor="text1"/>
              </w:rPr>
              <w:t>Attendance at all networking events</w:t>
            </w:r>
            <w:r w:rsidRPr="007A430E"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. (Sponsor attendance is limited to the number of memberships included in their sponsorship</w:t>
            </w:r>
            <w:r w:rsidR="00B72529" w:rsidRPr="007A430E"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 xml:space="preserve"> as listed in Benefits section of this </w:t>
            </w:r>
            <w:r w:rsidR="00DF55F7" w:rsidRPr="007A430E"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document</w:t>
            </w:r>
            <w:r w:rsidRPr="007A430E">
              <w:rPr>
                <w:rFonts w:ascii="Segoe UI" w:eastAsia="Times New Roman" w:hAnsi="Segoe UI" w:cs="Segoe UI"/>
                <w:i/>
                <w:iCs/>
                <w:color w:val="000000" w:themeColor="text1"/>
                <w:kern w:val="0"/>
                <w:sz w:val="21"/>
                <w:szCs w:val="21"/>
                <w:lang w:eastAsia="en-CA"/>
                <w14:ligatures w14:val="none"/>
              </w:rPr>
              <w:t>).</w:t>
            </w:r>
          </w:p>
        </w:tc>
      </w:tr>
    </w:tbl>
    <w:p w14:paraId="7AE409CF" w14:textId="5C10CE59" w:rsidR="00CC36B9" w:rsidRPr="00033952" w:rsidRDefault="00CC36B9" w:rsidP="00CC36B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CA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CA"/>
          <w14:ligatures w14:val="none"/>
        </w:rPr>
        <w:t xml:space="preserve">Additional Symposium </w:t>
      </w:r>
      <w:r w:rsidR="005E69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CA"/>
          <w14:ligatures w14:val="none"/>
        </w:rPr>
        <w:t>Event Opportunities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E5580E" w:rsidRPr="00033952" w14:paraId="5892DDDA" w14:textId="77777777" w:rsidTr="00E5580E">
        <w:tc>
          <w:tcPr>
            <w:tcW w:w="9631" w:type="dxa"/>
            <w:tcBorders>
              <w:bottom w:val="single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E218CC" w14:textId="1D11F5AE" w:rsidR="00E5580E" w:rsidRPr="007A430E" w:rsidRDefault="009A79AD" w:rsidP="009A79AD">
            <w:pPr>
              <w:rPr>
                <w:color w:val="000000" w:themeColor="text1"/>
              </w:rPr>
            </w:pPr>
            <w:r w:rsidRPr="007A430E">
              <w:rPr>
                <w:color w:val="000000" w:themeColor="text1"/>
              </w:rPr>
              <w:t>Sponsors can also contribute through meals or printing services. Food and beverage options include breakfast, lunch, reception, cookies and coffee, and breaks. Meal and printing sponsorships need Board approval.</w:t>
            </w:r>
            <w:r w:rsidR="00E5580E" w:rsidRPr="007A430E">
              <w:rPr>
                <w:color w:val="000000" w:themeColor="text1"/>
              </w:rPr>
              <w:t xml:space="preserve"> </w:t>
            </w:r>
          </w:p>
          <w:p w14:paraId="525BCF8E" w14:textId="2853B47B" w:rsidR="00E5580E" w:rsidRPr="00033952" w:rsidRDefault="00E5580E" w:rsidP="003E238E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CA"/>
                <w14:ligatures w14:val="none"/>
              </w:rPr>
            </w:pPr>
          </w:p>
        </w:tc>
      </w:tr>
    </w:tbl>
    <w:p w14:paraId="46AEFDDD" w14:textId="77777777" w:rsidR="009B0C61" w:rsidRPr="00033952" w:rsidRDefault="009B0C61" w:rsidP="005E696E">
      <w:pPr>
        <w:rPr>
          <w:lang w:val="en-US"/>
        </w:rPr>
      </w:pPr>
    </w:p>
    <w:sectPr w:rsidR="009B0C61" w:rsidRPr="00033952" w:rsidSect="005A595B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63DB8"/>
    <w:multiLevelType w:val="hybridMultilevel"/>
    <w:tmpl w:val="2D2C7E1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96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52"/>
    <w:rsid w:val="00033952"/>
    <w:rsid w:val="000B79E8"/>
    <w:rsid w:val="0011373E"/>
    <w:rsid w:val="00190947"/>
    <w:rsid w:val="001B195A"/>
    <w:rsid w:val="001D0354"/>
    <w:rsid w:val="001F2AC7"/>
    <w:rsid w:val="0022595D"/>
    <w:rsid w:val="00231D5E"/>
    <w:rsid w:val="00233039"/>
    <w:rsid w:val="00254AF4"/>
    <w:rsid w:val="002A6884"/>
    <w:rsid w:val="003156BC"/>
    <w:rsid w:val="00345F79"/>
    <w:rsid w:val="00347838"/>
    <w:rsid w:val="00364375"/>
    <w:rsid w:val="003815E3"/>
    <w:rsid w:val="00383443"/>
    <w:rsid w:val="00390C7C"/>
    <w:rsid w:val="003A3382"/>
    <w:rsid w:val="0040398D"/>
    <w:rsid w:val="00487E53"/>
    <w:rsid w:val="004A41AB"/>
    <w:rsid w:val="004B3AE6"/>
    <w:rsid w:val="004F12C3"/>
    <w:rsid w:val="005233D7"/>
    <w:rsid w:val="00597423"/>
    <w:rsid w:val="005A595B"/>
    <w:rsid w:val="005C4F4A"/>
    <w:rsid w:val="005E696E"/>
    <w:rsid w:val="006031A3"/>
    <w:rsid w:val="006B4F39"/>
    <w:rsid w:val="006E3179"/>
    <w:rsid w:val="00701442"/>
    <w:rsid w:val="007377DC"/>
    <w:rsid w:val="00754BD1"/>
    <w:rsid w:val="00785584"/>
    <w:rsid w:val="007A430E"/>
    <w:rsid w:val="007A7E32"/>
    <w:rsid w:val="007D7B55"/>
    <w:rsid w:val="007E2CCA"/>
    <w:rsid w:val="00827BFB"/>
    <w:rsid w:val="0093247D"/>
    <w:rsid w:val="00964BB9"/>
    <w:rsid w:val="009A79AD"/>
    <w:rsid w:val="009B0C61"/>
    <w:rsid w:val="009C5778"/>
    <w:rsid w:val="00A4483F"/>
    <w:rsid w:val="00AC60C2"/>
    <w:rsid w:val="00AF7D65"/>
    <w:rsid w:val="00B13E47"/>
    <w:rsid w:val="00B24981"/>
    <w:rsid w:val="00B32EB8"/>
    <w:rsid w:val="00B72529"/>
    <w:rsid w:val="00BA493B"/>
    <w:rsid w:val="00BB6261"/>
    <w:rsid w:val="00BC66F5"/>
    <w:rsid w:val="00C15663"/>
    <w:rsid w:val="00C15C63"/>
    <w:rsid w:val="00C419AA"/>
    <w:rsid w:val="00CB6155"/>
    <w:rsid w:val="00CC36B9"/>
    <w:rsid w:val="00CF6493"/>
    <w:rsid w:val="00D723FD"/>
    <w:rsid w:val="00D8324E"/>
    <w:rsid w:val="00DF55F7"/>
    <w:rsid w:val="00E54A5F"/>
    <w:rsid w:val="00E5580E"/>
    <w:rsid w:val="00E670FA"/>
    <w:rsid w:val="00E97948"/>
    <w:rsid w:val="00ED1CE4"/>
    <w:rsid w:val="00E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60D3"/>
  <w15:chartTrackingRefBased/>
  <w15:docId w15:val="{72CCD89B-A0CD-4D1E-A0E4-7CBB9450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9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9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9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9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9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9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95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83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2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24E"/>
    <w:rPr>
      <w:b/>
      <w:bCs/>
      <w:sz w:val="20"/>
      <w:szCs w:val="20"/>
    </w:rPr>
  </w:style>
  <w:style w:type="paragraph" w:customStyle="1" w:styleId="pf0">
    <w:name w:val="pf0"/>
    <w:basedOn w:val="Normal"/>
    <w:rsid w:val="00E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cf01">
    <w:name w:val="cf01"/>
    <w:basedOn w:val="DefaultParagraphFont"/>
    <w:rsid w:val="00E5580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00183-D166-4AB9-8873-4FBD668F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Maurine Dyer</dc:creator>
  <cp:keywords/>
  <dc:description/>
  <cp:lastModifiedBy>Sue Hilton</cp:lastModifiedBy>
  <cp:revision>2</cp:revision>
  <dcterms:created xsi:type="dcterms:W3CDTF">2025-06-05T17:24:00Z</dcterms:created>
  <dcterms:modified xsi:type="dcterms:W3CDTF">2025-06-05T17:24:00Z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7bbe84-2447-47ed-9f95-d9c34bc076ba_Enabled">
    <vt:lpwstr>true</vt:lpwstr>
  </property>
  <property fmtid="{D5CDD505-2E9C-101B-9397-08002B2CF9AE}" pid="3" name="MSIP_Label_b07bbe84-2447-47ed-9f95-d9c34bc076ba_SetDate">
    <vt:lpwstr>2025-03-06T14:25:40Z</vt:lpwstr>
  </property>
  <property fmtid="{D5CDD505-2E9C-101B-9397-08002B2CF9AE}" pid="4" name="MSIP_Label_b07bbe84-2447-47ed-9f95-d9c34bc076ba_Method">
    <vt:lpwstr>Standard</vt:lpwstr>
  </property>
  <property fmtid="{D5CDD505-2E9C-101B-9397-08002B2CF9AE}" pid="5" name="MSIP_Label_b07bbe84-2447-47ed-9f95-d9c34bc076ba_Name">
    <vt:lpwstr>Confidential</vt:lpwstr>
  </property>
  <property fmtid="{D5CDD505-2E9C-101B-9397-08002B2CF9AE}" pid="6" name="MSIP_Label_b07bbe84-2447-47ed-9f95-d9c34bc076ba_SiteId">
    <vt:lpwstr>633f3069-d670-4419-9fee-2ab4251c88ee</vt:lpwstr>
  </property>
  <property fmtid="{D5CDD505-2E9C-101B-9397-08002B2CF9AE}" pid="7" name="MSIP_Label_b07bbe84-2447-47ed-9f95-d9c34bc076ba_ActionId">
    <vt:lpwstr>444b59f5-952b-4fa6-a81a-30de5b40cd0c</vt:lpwstr>
  </property>
  <property fmtid="{D5CDD505-2E9C-101B-9397-08002B2CF9AE}" pid="8" name="MSIP_Label_b07bbe84-2447-47ed-9f95-d9c34bc076ba_ContentBits">
    <vt:lpwstr>0</vt:lpwstr>
  </property>
  <property fmtid="{D5CDD505-2E9C-101B-9397-08002B2CF9AE}" pid="9" name="MSIP_Label_b07bbe84-2447-47ed-9f95-d9c34bc076ba_Tag">
    <vt:lpwstr>10, 3, 0, 1</vt:lpwstr>
  </property>
  <property fmtid="{D5CDD505-2E9C-101B-9397-08002B2CF9AE}" pid="10" name="MSIP_Label_0dd5db4b-78fb-42ac-8616-2bbd1a698c72_Enabled">
    <vt:lpwstr>true</vt:lpwstr>
  </property>
  <property fmtid="{D5CDD505-2E9C-101B-9397-08002B2CF9AE}" pid="11" name="MSIP_Label_0dd5db4b-78fb-42ac-8616-2bbd1a698c72_SetDate">
    <vt:lpwstr>2025-06-05T17:22:04Z</vt:lpwstr>
  </property>
  <property fmtid="{D5CDD505-2E9C-101B-9397-08002B2CF9AE}" pid="12" name="MSIP_Label_0dd5db4b-78fb-42ac-8616-2bbd1a698c72_Method">
    <vt:lpwstr>Privileged</vt:lpwstr>
  </property>
  <property fmtid="{D5CDD505-2E9C-101B-9397-08002B2CF9AE}" pid="13" name="MSIP_Label_0dd5db4b-78fb-42ac-8616-2bbd1a698c72_Name">
    <vt:lpwstr>EXTERNAL</vt:lpwstr>
  </property>
  <property fmtid="{D5CDD505-2E9C-101B-9397-08002B2CF9AE}" pid="14" name="MSIP_Label_0dd5db4b-78fb-42ac-8616-2bbd1a698c72_SiteId">
    <vt:lpwstr>5d3e2773-e07f-4432-a630-1a0f68a28a05</vt:lpwstr>
  </property>
  <property fmtid="{D5CDD505-2E9C-101B-9397-08002B2CF9AE}" pid="15" name="MSIP_Label_0dd5db4b-78fb-42ac-8616-2bbd1a698c72_ActionId">
    <vt:lpwstr>de4b6398-5ca6-416e-a4de-8b73fefb89a7</vt:lpwstr>
  </property>
  <property fmtid="{D5CDD505-2E9C-101B-9397-08002B2CF9AE}" pid="16" name="MSIP_Label_0dd5db4b-78fb-42ac-8616-2bbd1a698c72_ContentBits">
    <vt:lpwstr>0</vt:lpwstr>
  </property>
  <property fmtid="{D5CDD505-2E9C-101B-9397-08002B2CF9AE}" pid="17" name="MSIP_Label_0dd5db4b-78fb-42ac-8616-2bbd1a698c72_Tag">
    <vt:lpwstr>10, 0, 1, 1</vt:lpwstr>
  </property>
</Properties>
</file>